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Heizung und Lüftung im Holzhaus: Wärmepumpe, Pelletheizung und Lüftungskonzept im Zusammenspiel mit Wand und Dach · Arbeitsblatt mit Checkliste</w:t>
      </w:r>
    </w:p>
    <w:p>
      <w:r>
        <w:t>Für die praktische Planung: Bei einem Holzhaus in München wirkt die Haustechnik unmittelbar auf Wand, Dach und Konstruktion. Wärmepumpe, Pelletheizung und kontrollierte Lüftung benötigen Flächen, Leitungswege und Durchdringungen, die früh festgelegt werden müssen. Der folgende Leitfaden strukturiert die wichtigsten Planungsfragen und zeigt, welche Schnittstellen zwischen Holzbau und Haustechnik geklärt werden sollten.</w:t>
      </w:r>
    </w:p>
    <w:p>
      <w:pPr>
        <w:pStyle w:val="Heading1"/>
      </w:pPr>
      <w:r>
        <w:t>Welche Rolle spielt die Wärmeerzeugung?</w:t>
      </w:r>
    </w:p>
    <w:p>
      <w:r>
        <w:t>Die Wahl des Wärmeerzeugers verändert den Platzbedarf und die Ausführung des Gebäudes. Eine Wärmepumpe benötigt Strom sowie einen geeigneten Aufstellort; je nach Variante kommen Außenluft, Erdwärme oder Grundwasser infrage. Luft-Wasser-Systeme arbeiten bei niedrigen Vorlauftemperaturen und können mit Flächenheizungen kombiniert werden. Erdwärme- und Grundwasserlösungen beeinflussen außerdem Gründung und Bauablauf. Eine Pelletheizung arbeitet mit höheren Vorlauftemperaturen, verlangt aber keinen Erdsondeneinsatz. Dafür werden Pelletlager, Anlieferung, Schornstein und Technikraum relevant. Wichtig ist deshalb nicht nur die Anlagentechnik, sondern die Frage, wie sie in den gewählten Holzbau passt. Die wichtigsten Grundlagen finden sich im Ratgeber zu Heizung und Lüftung im Holzhaus.</w:t>
      </w:r>
    </w:p>
    <w:p>
      <w:pPr>
        <w:pStyle w:val="Heading1"/>
      </w:pPr>
      <w:r>
        <w:t>Wie entstehen sichere Leitungswege in Wand und Dach?</w:t>
      </w:r>
    </w:p>
    <w:p>
      <w:r>
        <w:t>Leitungen für Heizung und Lüftung benötigen eine durchgehende Installationsebene. In der Holzrahmenbauwand sollte deshalb vor der Fertigung feststehen, welches Leitungssystem in welcher Vorwand läuft und wo Anschlüsse liegen. Durchdringungen der luftdichten Ebene und der Dampfbremse sind planungsrelevante Schwachstellen. Sie müssen dauerhaft angeschlossen und mit geeigneten Anschlussmitteln ausgeführt werden. Im Dachraum konkurrieren Luftkanäle, Dämmung und eventuell sichtbare Sparren oder Brettstapeldecken um den verfügbaren Raum. Leitungswege, Kanalkreuzungen und Revisionsöffnungen sollten deshalb in den Detailplänen gemeinsam dargestellt werden. Ein nachträgliches Öffnen fertiger Bauteile ist vermeidbar, wenn Wallaufbau, Dachaufbau und Haustechnik früh koordiniert werden.</w:t>
      </w:r>
    </w:p>
    <w:p>
      <w:pPr>
        <w:pStyle w:val="Heading1"/>
      </w:pPr>
      <w:r>
        <w:t>Welche Räume brauchen Wärmepumpe und Pelletlager?</w:t>
      </w:r>
    </w:p>
    <w:p>
      <w:r>
        <w:t>Beide Wärmeerzeuger stellen unterschiedliche räumliche und akustische Anforderungen. Bei einer Luft-Wasser-Wärmepumpe sind Aufstellort, Schallabstrahlung und Zufahrtsmöglichkeiten zu berücksichtigen. Zähler, Verteiler und Leitungsanschlüsse sollten mit der Vorfertigung der Wandbauteile abgestimmt werden. Ein Pelletlager braucht trockenen Raum, ausreichendes Volumen und eine erreichbare Anlieferung per Tankwagen. Übergabepunkt und Zufahrt müssen daher mit Kranstandort und Baustellenlogistik harmonieren. Zusätzlich sind Pelletlagerraum, Aufstellort sowie Zu- und Abluftbereiche des Hauses zu klären. In leichten Holzdecken kann eine zusätzliche Unterkonstruktion für das Pelletlager erforderlich werden. Für die Planung hilft ein früher Vergleich beider Varianten, einschließlich Lagerung, Schallschutz und erforderlicher Zufahrten.</w:t>
      </w:r>
    </w:p>
    <w:p>
      <w:pPr>
        <w:pStyle w:val="Heading1"/>
      </w:pPr>
      <w:r>
        <w:t>Wie wird die Lüftung mit der Hülle abgestimmt?</w:t>
      </w:r>
    </w:p>
    <w:p>
      <w:r>
        <w:t>Eine luftdichte Holzhaushülle benötigt einen geplanten Luftwechsel. Abluft sollte gezielt aus Bad, Küche und Hauswirtschaftsraum abgeführt, Frischluft kontrolliert zugeführt werden. Bei einer Anlage mit Wärmerückgewinnung sind Wärmetauscher, Filter, Kondensatwanne, Schalldämpfer und Revisionsöffnungen räumlich vorzusehen. Luftkanäle dürfen weder die Dämmstärke noch die Zugänglichkeit für Wartung ungeplant einschränken. Bei außenliegenden Holzfassaden muss zusätzlich die Hinterlüftung mit konstanten Luftwegen und ausreichendem Spritzwasserschutz am Sockel zusammengedacht werden. Fensterlüftung und kontrollierte Anlage sollten nicht als beliebig kombinierbare Optionen behandelt werden: Dichtheit, sommerliches Verhalten und nutzerabhängiges Öffnen verändern die Anforderungen an das Gesamtkonzept.</w:t>
      </w:r>
    </w:p>
    <w:p>
      <w:pPr>
        <w:pStyle w:val="Heading1"/>
      </w:pPr>
      <w:r>
        <w:t>Welche Fragen vor der Vorfertigung geklärt sein sollten</w:t>
      </w:r>
    </w:p>
    <w:p>
      <w:r>
        <w:t>Vor der Vorfertigung von Wand- und Dachelementen lassen sich zentrale Schnittstellen klären. Dazu zählen die verfügbare Wärmequelle, der geplante Aufstellort, Pelletlagergröße und Anlieferung, die Luftmengen sowie Zu- und Abluftbereiche. Auch die Leitungswege durch Dach und Wand, Anschlüsse an Dampfbremse und Eindeckung sowie zugängliche Revisionsräume gehören dazu. Die Zuständigkeiten zwischen Holzbauplanung, Haustechnikplanung und ausführenden Fachbetrieben sollten eindeutig sein. Schallübertragungen über leichte Decken sowie sommerliche Wärmelasten, Sonnenschutz und nächtliche Lüftung können die Anlagenauswahl beeinflussen. Wer diese Punkte nicht erst nach Baubeginn behandelt, riskiert nachträgliche Änderungen an Dampfbremsen, Kanälen und Bauteilgeometrie. Der ausführliche Leitfaden zum abgestimmten Holzhaus-Haustechnikkonzept bietet dafür eine überschaubare Reihenfolge.</w:t>
      </w:r>
    </w:p>
    <w:p>
      <w:pPr>
        <w:pStyle w:val="Heading1"/>
      </w:pPr>
      <w:r>
        <w:t>Weitere Dokumente zum Thema</w:t>
      </w:r>
    </w:p>
    <w:p>
      <w:hyperlink r:id="rId9">
        <w:r>
          <w:rPr>
            <w:color w:val="087E75"/>
          </w:rPr>
          <w:t>Heizung und Lüftung im Holzhaus: Wärmepumpe, Pelletheizung und Lüftungskonzept im Zusammenspiel mit Wand und Dach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muenchen/heizung-lueftung-holzhaus-muenchen-waermepumpe-pelletheizung/" TargetMode="External"/><Relationship Id="rId10" Type="http://schemas.openxmlformats.org/officeDocument/2006/relationships/hyperlink" Target="https://holzdach.bitbucket.io/1a-holzbaumuenchen/dateien/minimax-0867d6694bd6246157efbe2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