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Holzdecken im Innenausbau: Aufbau, Last und Schall verständlich erklärt · Arbeitsblatt mit Checkliste</w:t>
      </w:r>
    </w:p>
    <w:p>
      <w:r>
        <w:t>Für die praktische Planung: Eine Holzdecke erfüllt im Innenausbau mehr als eine gestalterische Aufgabe. Sie bestimmt maßgeblich, wie Licht im Raum wirkt, wie Schall zwischen Etagen übertragen wird und welche zusätzlichen Lasten die Konstruktion tragen muss. Wer eine Decke plant, sollte deshalb nicht zuerst die sichtbare Oberfläche auswählen, sondern Aufbau, Befestigung, Anschlüsse und Schallziel gemeinsam betrachten. Der folgende Leitfaden strukturiert die wichtigsten Entscheidungen für direkte Bekleidungen und abgehängte Holzdecken.</w:t>
      </w:r>
    </w:p>
    <w:p>
      <w:pPr>
        <w:pStyle w:val="Heading1"/>
      </w:pPr>
      <w:r>
        <w:t>Direkt bekleiden oder abhängen?</w:t>
      </w:r>
    </w:p>
    <w:p>
      <w:r>
        <w:t>Bei einer direkten Bekleidung werden Platten oder Profile ohne zusätzlichen Abstand an der Rohdecke befestigt. Das erhält die Raumhöhe und ist überschaubar, wenn die Decke gerade ist, keine Installationen verdeckt werden müssen und weder eine zusätzliche Dämmschicht noch ein höherer Schallschutz erforderlich ist. Eine abgehängte Konstruktion schafft einen Hohlraum zwischen Rohdecke und Sichtfläche. Dort können Leitungen, Kabel und Lüftungskanäle untergebracht werden. Unebenheiten lassen sich durch die Unterkonstruktion ausgleichen, und je nach Bedarf kann eine Dämmung ergänzt werden. Sinnvoll ist das abgehängte System besonders bei unebenen Decken, gewünschter Schalldämmung, zu verdeckenden Installationen oder integrierten Leuchten und Lautsprechern.</w:t>
      </w:r>
    </w:p>
    <w:p>
      <w:pPr>
        <w:pStyle w:val="Heading1"/>
      </w:pPr>
      <w:r>
        <w:t>Der Aufbau entscheidet über Last und Schall</w:t>
      </w:r>
    </w:p>
    <w:p>
      <w:r>
        <w:t>Eine abgehängte Holzdecke besteht typischerweise aus vier Ebenen: Rohdecke, Abhängung, Unterkonstruktion und Sichtfläche. Die Abhängung verbindet die Unterkonstruktion mit der Rohdecke und leitet deren Lasten weiter. Latten oder Profile aus Holz oder Metall bilden die Unterkonstruktion und bestimmen das Raster für Plattenstöße und Befestigungen. Die Sichtfläche prägt Optik, Pflege und Akustikwirkung. Eine Zusatzschicht kann für Wärme-, Feuchte- oder Schallverhalten relevant sein. Wichtig ist außerdem das Eigengewicht: Leuchten, Lautsprecher, Vorhangschienen, Revisionsöffnungen oder ein an der Decke befestigter Raumteiler erhöhen die Anforderungen an Befestigung und Verankerung. Deshalb müssen Befestigungspunkte und geeignete tragende Elemente früh geklärt werden. Der Materialpreis allein bildet diese konstruktiven Anforderungen nicht ab.</w:t>
      </w:r>
    </w:p>
    <w:p>
      <w:pPr>
        <w:pStyle w:val="Heading1"/>
      </w:pPr>
      <w:r>
        <w:t>Anschlüsse und Revisionsöffnungen einplanen</w:t>
      </w:r>
    </w:p>
    <w:p>
      <w:r>
        <w:t>Eine abgehängte Decke verbirgt häufig Wasserleitungen, Elektroverteilungen, Lüftungskanäle und Revisionsklappen. Werden diese erst nach der Montage verändert, kann die sichtbare Fläche beschädigt werden. Position und Anzahl klappbarer Revisionsöffnungen sollten deshalb vor dem Aufmaß mit den beteiligten Gewerken abgestimmt werden. Klappen lassen sich in das Fugenraster und in die gewählte Oberfläche integrieren. Auch Aufbauleuchten, Steckdosen und Lautsprecher benötigen klare Anschluss- und Lastangaben. Bei Bestandsdecken sindUnebenheiten, Leitungsführungen und Anschlussdetails vor der Fertigung zu prüfen. Besonders bei Mietobjekten sollten Eingriffe und mögliche Rückbauverpflichtungen vorab mit dem Vermieter geklärt werden.</w:t>
      </w:r>
    </w:p>
    <w:p>
      <w:pPr>
        <w:pStyle w:val="Heading1"/>
      </w:pPr>
      <w:r>
        <w:t>Schalldämmung nicht mit Raumakustik verwechseln</w:t>
      </w:r>
    </w:p>
    <w:p>
      <w:r>
        <w:t>Holz schwingt und überträgt daher sowohl Trittschall als auch Sprache und Musik in benachbarte Räume. Für die Schalldämmung ist nicht die sichtbare Holzart entscheidend, sondern der geprüfte Gesamtaufbau. Die Masse der Rohdecke bildet den Ausgangspunkt. Eine leichte Holzdecke erreicht auch mit zusätzlichen Schichten nicht automatisch die Dämmwirkung einer schweren Massivdecke. Eine federnd abgehängte Unterkonstruktion entkoppelt die Sichtfläche von der Rohdecke, während eine Dämmung im Hohlraum Schallenergie aufnehmen kann. Akustikvliese oder gelochte Platten verbessern dagegen vor allem die Raumakustik im eigenen Raum. Diese Ziele sollten getrennt geplant und in Angeboten nachvollziehbar beschrieben werden.</w:t>
      </w:r>
    </w:p>
    <w:p>
      <w:pPr>
        <w:pStyle w:val="Heading1"/>
      </w:pPr>
      <w:r>
        <w:t>Gleiche Grundlage für Angebote schaffen</w:t>
      </w:r>
    </w:p>
    <w:p>
      <w:r>
        <w:t>Für einen belastbaren Vergleich sollten Angebote dieselben Punkte ausweisen: Material und Aufbau, Unterkonstruktion und Abhängung, Zusatzschichten, Vor- und Nebenarbeiten sowie Revisionsöffnungen und Einbauten. Ein reiner Materialpreis ist kein montierter Gesamtpreis. Hilfreich ist außerdem eine kurze Beschreibung der geplanten Fläche, der ungefähren Maße, der Nutzung und der vorhandenen Anschlüsse. Der detaillierte Überblick zu Aufbau, Last und Schall bei Holzdecken im Innenausbau bietet eine ergänzende Grundlage für die weitere Planung. Für ein konkretes Vorhaben in München können anschließend Aufmaß, gewünschter Aufbau, Umfang und Preis in einem verbindlichen Angebot geklärt werden.</w:t>
      </w:r>
    </w:p>
    <w:p>
      <w:pPr>
        <w:pStyle w:val="Heading1"/>
      </w:pPr>
      <w:r>
        <w:t>Weitere Dokumente zum Thema</w:t>
      </w:r>
    </w:p>
    <w:p>
      <w:hyperlink r:id="rId9">
        <w:r>
          <w:rPr>
            <w:color w:val="087E75"/>
          </w:rPr>
          <w:t>Holzdecken im Innenausbau: Aufbau, Last und Schall verständlich erklärt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holzdecken-innenausbau-aufbau-last-schall/" TargetMode="External"/><Relationship Id="rId10" Type="http://schemas.openxmlformats.org/officeDocument/2006/relationships/hyperlink" Target="https://holzdach.bitbucket.io/holzinnenausbaumuenchen/dateien/minimax-64af9524a05cf404fb6c97c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