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Genehmigungsplanung für Holzrahmenbau in Berlin: Unterlagen und Vorabstimmung · Arbeitsblatt mit Checkliste</w:t>
      </w:r>
    </w:p>
    <w:p>
      <w:r>
        <w:t>Für die praktische Planung: Die konkrete Satelliten-Quelle zu Genehmigungsplanung für Holzrahmenbau in Berlin zeigt einen strukturierten Weg für Bauvorhaben: Verfahrensart klären, Unterlagen vorbereiten, die Bauaufsicht frühzeitig einbinden und den Zeitplan berücksichtigen. Besonders wichtig ist, dass Genehmigungsfähigkeit nicht allein von der Holzbauplanung abhängt, sondern auch von den örtlichen Festsetzungen, dem konkreten Vorhaben und der Vollständigkeit der eingereichten Unterlagen. Die folgenden Hinweise greifen die Inhalte der [Satelliten-Quelle zur Genehmigungsplanung in Berlin](https://holzdach.bitbucket.io/holzrahmenbauberlin/genehmigungsplanung-holzrahmenbau-berlin-unterlagen/) auf und ordnen sie als praktische Checkliste ein.</w:t>
      </w:r>
    </w:p>
    <w:p>
      <w:pPr>
        <w:pStyle w:val="Heading1"/>
      </w:pPr>
      <w:r>
        <w:t>1. Verfahrensart und örtliche Voraussetzungen klären</w:t>
      </w:r>
    </w:p>
    <w:p>
      <w:r>
        <w:t>Ob eine neue Holzfassade oder ein anderes Vorhaben im Rahmen eines Holzrahmenbaus genehmigungspflichtig ist, hängt vom konkreten Bauvorhaben ab. In Berlin gibt es je nach Projekt vereinfachte Verfahren sowie das reguläre Genehmigungsverfahren. Welches Verfahren greift, kann die Bauaufsicht feststellen. Wichtig ist deshalb, die Verfahrensart nicht pauschal anzunehmen, sondern das Vorhaben mit seinen Angaben zu Konstruktion, Materialien, Nutzungsumfang und Grundstückssituation zu betrachten.</w:t>
        <w:br/>
        <w:br/>
        <w:t>Ergänzend sollten die geltenden Festsetzungen für das Grundstück geprüft werden. Dazu gehören der Bebauungsplan sowie gegebenenfalls eine Erhaltungsverordnung. Auch die Lage in einem Sanierungs- oder Schutzgebiet kann besondere Anforderungen auslösen. Bei einer Grenzbebauung oder einem Anschluss an ein Nachbargrundstück sollten die entsprechenden baurechtlichen Fragen vor der Planung berücksichtigt werden.</w:t>
      </w:r>
    </w:p>
    <w:p>
      <w:pPr>
        <w:pStyle w:val="Heading1"/>
      </w:pPr>
      <w:r>
        <w:t>2. Unterlagen für die Antragstellung vorbereiten</w:t>
      </w:r>
    </w:p>
    <w:p>
      <w:r>
        <w:t>Für die Antragstellung werden in der Regel mehrere Dokumente benötigt. Dazu zählen ein amtlicher Lageplan mit Grundstücksgrenzen und Nachbargebäuden, eine Baubeschreibung mit Konstruktion, Materialien und geplantem Nutzungsumfang sowie Grundrisse, Schnitte und Ansichten im erforderlichen Maßstab. Außerdem können Angaben zum Energiestandard mit entsprechenden Nachweisen, ein Nachweis der Standsicherheit und gegebenenfalls eine Tragwerksplanung verlangt werden.</w:t>
        <w:br/>
        <w:br/>
        <w:t>Für den Nachweis der Erschließung und die Einhaltung der Abstandsflächen sind ebenfalls geeignete Unterlagen wichtig. Wenn eine Abweichung von den Anforderungen vorgesehen ist, muss sie dargestellt und genehmigt werden. Die Unterlagen sollten nicht nur vollständig, sondern auch schlüssig sein: Angaben in Baubeschreibung, Zeichnungen, Statik und weiteren Nachweisen müssen zusammenpassen. Die [Übersicht zu den erforderlichen Unterlagen](https://holzdach.bitbucket.io/holzrahmenbauberlin/genehmigungsplanung-holzrahmenbau-berlin-unterlagen/) bietet dafür eine praktische Ausgangsbasis.</w:t>
      </w:r>
    </w:p>
    <w:p>
      <w:pPr>
        <w:pStyle w:val="Heading1"/>
      </w:pPr>
      <w:r>
        <w:t>3. Vorabstimmung mit der Bauaufsicht nutzen</w:t>
      </w:r>
    </w:p>
    <w:p>
      <w:r>
        <w:t>Eine Abstimmung mit der zuständigen Bauaufsicht vor der Antragstellung kann offene Punkte früh sichtbar machen. In diesem Gespräch lassen sich Fragen zu zusätzlichen Nachweisen, Sondergenehmigungen, Abstandsflächen, Erschließung, Grenzbebauung und den Anforderungen im Sanierungs- oder Schutzgebiet klären. Das reduziert die Gefahr, dass Anträge wegen unklarer oder fehlender Angaben ergänzt werden müssen.</w:t>
        <w:br/>
        <w:br/>
        <w:t>Die Vorabstimmung ersetzt jedoch nicht die qualifizierte Entwurfs- und Tragwerksplanung. Architektur, Tragwerk und Bauphysik müssen aufeinander abgestimmt sein. Ein früh abgestimmter Holzbauentwurf kann dazu beitragen, bauordnungsrechtliche Anforderungen bereits in der Planung zu berücksichtigen. Das ist besonders hilfreich, wenn das Vorhaben mehrere Fachbereiche betrifft oder wenn die Nutzungsumfang und die konstruktiven Anforderungen genau beschrieben werden müssen.</w:t>
      </w:r>
    </w:p>
    <w:p>
      <w:pPr>
        <w:pStyle w:val="Heading1"/>
      </w:pPr>
      <w:r>
        <w:t>4. Zeitplan und Qualität gemeinsam steuern</w:t>
      </w:r>
    </w:p>
    <w:p>
      <w:r>
        <w:t>Für die Terminplanung ist wichtig, mit einem realistischen Verfahrensverlauf zu arbeiten. Das Genehmigungsverfahren kann je nach Verfahrensart und Komplexität mehrere Wochen bis Monate dauern. Eine vollständige und schlüssige Antragstellung ist deshalb ein zentraler Faktor für einen reibungslosen Ablauf. Nachträgliche Ergänzungen oder Unklarheiten führen regelmäßig zu Verzögerungen.</w:t>
        <w:br/>
        <w:br/>
        <w:t>Praktisch empfiehlt sich, die Unterlagen schon vor der Antragstellung in den Zusammenhang mit dem Bauvorhaben zu prüfen: Passt der Lageplan zur geplanten Bebauung? Sind Konstruktion und Nutzungsumfang eindeutig beschrieben? Sind die Nachweise für Standsicherheit, Energie, Abstandsflächen und Erschließung vorhanden? So lässt sich der offene Klärungsbedarf besser erkennen und die Vorbereitung auf das zuständige Verfahren abstimmen.</w:t>
      </w:r>
    </w:p>
    <w:p>
      <w:pPr>
        <w:pStyle w:val="Heading1"/>
      </w:pPr>
      <w:r>
        <w:t>Weitere Dokumente zum Thema</w:t>
      </w:r>
    </w:p>
    <w:p>
      <w:hyperlink r:id="rId9">
        <w:r>
          <w:rPr>
            <w:color w:val="087E75"/>
          </w:rPr>
          <w:t>Genehmigungsplanung für Holzrahmenbau in Berlin: Unterlagen und Vorabstimmung</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rahmenbauberlin/genehmigungsplanung-holzrahmenbau-berlin-unterlagen/" TargetMode="External"/><Relationship Id="rId10" Type="http://schemas.openxmlformats.org/officeDocument/2006/relationships/hyperlink" Target="https://holzdach.bitbucket.io/holzrahmenbauberlin/dateien/minimax-bf97e089611ae8696d9aeaaa/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