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Dachrinne frei halten: Laubschutz und Reinigung für Holzüberdachungen · Arbeitsblatt mit Checkliste</w:t>
      </w:r>
    </w:p>
    <w:p>
      <w:r>
        <w:t>Für die praktische Planung: Eine Holzüberdachung schützt zuverlässig, wenn Regenwasser kontrolliert abfließen kann. Entscheidend ist deshalb nicht nur die Materialwahl, sondern auch, wie Rinnen, Gefälle, Fallrohre und Anschlüsse miteinander funktionieren. Laub, Nadeln und Schmutz können die Wasserableitung schnell blockieren; dauerhaft stehendes Wasser belastet Holz und Konstruktion. Der folgende Leitfaden zeigt, wie Laubschutz, Reinigung und ein wartungsfreundlicher Aufbau zusammengedacht werden können.</w:t>
      </w:r>
    </w:p>
    <w:p>
      <w:pPr>
        <w:pStyle w:val="Heading1"/>
      </w:pPr>
      <w:r>
        <w:t>Warum freie Rinnen für Holzüberdachungen besonders wichtig sind</w:t>
      </w:r>
    </w:p>
    <w:p>
      <w:r>
        <w:t>Bei einer Holzüberdachung wirkt jeder kleine Rückstau über längere Zeit. Wasser, das in einer Rinne oder an einem Anschluss stehen bleibt, erhöht die Feuchtigkeitsbelastung des Holzes und kann die Lebensdauer der Konstruktion verkürzen. Auch das Fallrohr muss ausreichend aufgenommen werden können, damit bei Starkregen keine zusätzliche Belastung entsteht. Eine funktionierende Entwässerung sollte daher bereits bei der Planung berücksichtigt werden und nicht erst nach der Fertigstellung. Wichtig sind ein gleichmäßiges Gefälle zum Ablauf, passend dimensionierte Fallrohre und dichte Anschlüsse, die keine Feuchtigkeit in den Wandaufbau leiten. Ob ein Gully oder ein Kiesbett als Ablaufziel geeignet ist, hängt von der konkreten Anordnung ab. Entscheidend bleibt, dass das Wasser kontrolliert abgeführt wird und nicht dauerhaft an sensiblen Bauteilen stehen bleibt.</w:t>
      </w:r>
    </w:p>
    <w:p>
      <w:pPr>
        <w:pStyle w:val="Heading1"/>
      </w:pPr>
      <w:r>
        <w:t>Laubschutz-Systeme passend zur Situation auswählen</w:t>
      </w:r>
    </w:p>
    <w:p>
      <w:r>
        <w:t>Laubschutz ist kein einheitliches Produkt, sondern eine Frage der Gegebenheiten. Gitter oder Abdeckungen aus Metall beziehungsweise Kunststoff halten größere Blätter und Äste zurück. Die Maschenweite beeinflusst dabei, wie fein die zurückgehaltenen Partikel sind: Feinere Varianten können zusätzlichen Schmutz aufnehmen, müssen dafür aber häufiger kontrolliert werden. Laubfang-Körbe und Siebeinsätze am Fallrohr oder an Gefällebrüchen fangen Schmutz vor dem weiteren Transport in die Entwässerung auf. Sie lassen sich zum Entleeren herausnehmen, was die Wartung erleichtern kann. Laubfangbleche und Tropfkanten können bei starkem Laubanfall sinnvoll sein, weil sie Blätter seitlich abrutschen lassen. Welche Lösung passt, hängt vor allem von der Dachfläche, der umgebenden Bepflanzung und den Möglichkeiten zur Reinigung ab. Auch die Frage, ob ein Schutzsystem nachrüstbar sein muss, sollte früh geklärt werden.</w:t>
      </w:r>
    </w:p>
    <w:p>
      <w:pPr>
        <w:pStyle w:val="Heading1"/>
      </w:pPr>
      <w:r>
        <w:t>Reinigung und Kontrolle planbar machen</w:t>
      </w:r>
    </w:p>
    <w:p>
      <w:r>
        <w:t>Das Reinigungsintervall richtet sich nach der Umgebung. Grundsätzlich empfiehlt sich eine Kontrolle vor dem Winter und nach der Laubfall-Saison. Nach Stürmen können große Mengen Äste und Blätter in der Rinne liegen, weshalb eine zusätzliche Kontrolle sinnvoll ist. Bei Bäumen in der Nähe, etwa unter Eichen, Buchen oder Nadelbäumen, ist häufiger nachzusehen. Neben dem Zeitpunkt ist vor allem die Erreichbarkeit wichtig: Rinne und Fallrohr sollten sicher und möglichst ohne Spezialwerkzeug erreichbar sein. Eine Konstruktion, bei der Wartungsarbeiten von unten möglich sind, kann den Aufwand reduzieren. Vor jeder Reinigung sollte außerdem geprüft werden, ob Laubfang-Systeme, Gefälle und Anschlüsse noch ordnungsgemäß funktionieren. So wird die Reinigung nicht nur zur wiederkehrenden Pflege, sondern auch zur Kontrolle der gesamten Entwässerung.</w:t>
      </w:r>
    </w:p>
    <w:p>
      <w:pPr>
        <w:pStyle w:val="Heading1"/>
      </w:pPr>
      <w:r>
        <w:t>Fragen für die Planung einer wartungsarmen Holzüberdachung</w:t>
      </w:r>
    </w:p>
    <w:p>
      <w:r>
        <w:t>Vor der Entscheidung über die Dachentwässerung helfen konkrete Prüffragen: Wie ist die Dachfläche für Reinigungsarbeiten erreichbar? Kann Regenwasser gleichmäßig zum Fallrohr abfließen? Sind Fallrohre für die vorgesehene Dachfläche ausgelegt? Sind Anschlüsse an der Fassade dicht ausgeführt? Können Laubfang-Körbe oder andere Systeme problemlos entleert werden? Wird Wasser an einem geeigneten Ablaufziel abgeführt, oder besteht die Gefahr, dass es sich sammelt? Werden Pflegehinweise und Kontrollintervalle berücksichtigt? Die Antworten zeigen, ob die Entwässerung nicht nur funktioniert, sondern auch dauerhaft gepflegt werden kann. Weitere Orientierung bietet der Beitrag zur Dachrinne frei halten: Laubschutz und Reinigung für Holzüberdachungen. Bei der fachlichen Planung und bei Fragen zu geeigneten Lösungen kann der Holzbau- und Dachdeckerbetrieb Holzbau Berliner Dächer helfen.</w:t>
      </w:r>
    </w:p>
    <w:p>
      <w:pPr>
        <w:pStyle w:val="Heading1"/>
      </w:pPr>
      <w:r>
        <w:t>Weitere Dokumente zum Thema</w:t>
      </w:r>
    </w:p>
    <w:p>
      <w:hyperlink r:id="rId9">
        <w:r>
          <w:rPr>
            <w:color w:val="087E75"/>
          </w:rPr>
          <w:t>Dachrinne frei halten: Laubschutz und Reinigung für Holzüberdachungen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ueberdachungberlin/dachrinne-freihalten-laubschutz-reinigung-holzueberdachung/" TargetMode="External"/><Relationship Id="rId10" Type="http://schemas.openxmlformats.org/officeDocument/2006/relationships/hyperlink" Target="https://holzdach.bitbucket.io/holzueberdachungberlin/dateien/minimax-257f26c6f560b59e873962e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